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61" w:rsidRPr="00B92FB3" w:rsidRDefault="00B92FB3" w:rsidP="00B92FB3">
      <w:pPr>
        <w:pStyle w:val="NoSpacing"/>
        <w:rPr>
          <w:b/>
        </w:rPr>
      </w:pPr>
      <w:r w:rsidRPr="00B92FB3">
        <w:rPr>
          <w:b/>
        </w:rPr>
        <w:t>Bond Enthalpy</w:t>
      </w:r>
    </w:p>
    <w:p w:rsidR="00B92FB3" w:rsidRDefault="00B92FB3" w:rsidP="00B92FB3">
      <w:pPr>
        <w:pStyle w:val="NoSpacing"/>
      </w:pPr>
    </w:p>
    <w:p w:rsidR="00B92FB3" w:rsidRDefault="00B92FB3" w:rsidP="00A1510C">
      <w:pPr>
        <w:pStyle w:val="NoSpacing"/>
        <w:ind w:firstLine="720"/>
      </w:pPr>
      <w:r>
        <w:rPr>
          <w:b/>
        </w:rPr>
        <w:t xml:space="preserve">Bond energy </w:t>
      </w:r>
      <w:r>
        <w:t>is defined as the amount of energy required to break a bond.  These values are positive, indicating that bond breaking is endothermic.  Bond energies are reported in kilojoules per mole (kJ/</w:t>
      </w:r>
      <w:proofErr w:type="spellStart"/>
      <w:r>
        <w:t>mol</w:t>
      </w:r>
      <w:proofErr w:type="spellEnd"/>
      <w:r>
        <w:t>).  The energy for breaking a hydrogen-hydrogen bond is +436 kJ/</w:t>
      </w:r>
      <w:proofErr w:type="spellStart"/>
      <w:r>
        <w:t>mol</w:t>
      </w:r>
      <w:proofErr w:type="spellEnd"/>
      <w:r>
        <w:t xml:space="preserve"> so when a hydrogen-hydrogen bond is formed the process releases 436 kJ/</w:t>
      </w:r>
      <w:proofErr w:type="spellStart"/>
      <w:r>
        <w:t>mol</w:t>
      </w:r>
      <w:proofErr w:type="spellEnd"/>
      <w:r>
        <w:t xml:space="preserve"> (therefore -436 kJ/</w:t>
      </w:r>
      <w:proofErr w:type="spellStart"/>
      <w:r>
        <w:t>mol</w:t>
      </w:r>
      <w:proofErr w:type="spellEnd"/>
      <w:r>
        <w:t>).</w:t>
      </w:r>
    </w:p>
    <w:p w:rsidR="00A1510C" w:rsidRDefault="00A1510C" w:rsidP="00A1510C">
      <w:pPr>
        <w:pStyle w:val="NoSpacing"/>
        <w:ind w:firstLine="720"/>
      </w:pPr>
    </w:p>
    <w:p w:rsidR="00B92FB3" w:rsidRDefault="00B92FB3" w:rsidP="00A1510C">
      <w:pPr>
        <w:pStyle w:val="NoSpacing"/>
        <w:ind w:firstLine="720"/>
      </w:pPr>
      <w:r>
        <w:t>In a chemical reaction several bonds are broken and formed.  For example in the reaction below a hydrogen-hydrogen bond is broken and a fluorine-</w:t>
      </w:r>
      <w:r w:rsidR="00A1510C">
        <w:t>fluorine</w:t>
      </w:r>
      <w:r>
        <w:t xml:space="preserve"> bond is broken.  Two hydrogen-fluorine bonds are formed.  The overall energy change for this process is calculated below.</w:t>
      </w:r>
    </w:p>
    <w:p w:rsidR="00B92FB3" w:rsidRDefault="00B92FB3" w:rsidP="00B92F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</w:tblGrid>
      <w:tr w:rsidR="00141D15" w:rsidTr="00A1510C">
        <w:tc>
          <w:tcPr>
            <w:tcW w:w="7848" w:type="dxa"/>
          </w:tcPr>
          <w:p w:rsidR="00A1510C" w:rsidRDefault="0039558A" w:rsidP="00A1510C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1E6E3" wp14:editId="2C234D5C">
                      <wp:simplePos x="0" y="0"/>
                      <wp:positionH relativeFrom="column">
                        <wp:posOffset>5036185</wp:posOffset>
                      </wp:positionH>
                      <wp:positionV relativeFrom="paragraph">
                        <wp:posOffset>36716</wp:posOffset>
                      </wp:positionV>
                      <wp:extent cx="1715770" cy="1403985"/>
                      <wp:effectExtent l="0" t="0" r="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7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E0E" w:rsidRDefault="00941E0E" w:rsidP="00941E0E">
                                  <w:pPr>
                                    <w:pStyle w:val="NoSpacing"/>
                                  </w:pPr>
                                  <w:r>
                                    <w:t>H–H</w:t>
                                  </w:r>
                                </w:p>
                                <w:p w:rsidR="00941E0E" w:rsidRDefault="00941E0E" w:rsidP="00941E0E">
                                  <w:pPr>
                                    <w:pStyle w:val="NoSpacing"/>
                                  </w:pPr>
                                  <w:r>
                                    <w:t>Bond Energy: 436 kJ/</w:t>
                                  </w:r>
                                  <w:proofErr w:type="spellStart"/>
                                  <w:r>
                                    <w:t>mol</w:t>
                                  </w:r>
                                  <w:proofErr w:type="spellEnd"/>
                                </w:p>
                                <w:p w:rsidR="00941E0E" w:rsidRDefault="00941E0E" w:rsidP="00941E0E">
                                  <w:pPr>
                                    <w:pStyle w:val="NoSpacing"/>
                                  </w:pPr>
                                </w:p>
                                <w:p w:rsidR="00941E0E" w:rsidRDefault="00941E0E" w:rsidP="00941E0E">
                                  <w:pPr>
                                    <w:pStyle w:val="NoSpacing"/>
                                  </w:pPr>
                                  <w:r>
                                    <w:t>F–F</w:t>
                                  </w:r>
                                </w:p>
                                <w:p w:rsidR="00941E0E" w:rsidRDefault="00941E0E" w:rsidP="00941E0E">
                                  <w:pPr>
                                    <w:pStyle w:val="NoSpacing"/>
                                  </w:pPr>
                                  <w:r>
                                    <w:t>Bond Energy: 155 kJ/</w:t>
                                  </w:r>
                                  <w:proofErr w:type="spellStart"/>
                                  <w:r>
                                    <w:t>mol</w:t>
                                  </w:r>
                                  <w:proofErr w:type="spellEnd"/>
                                </w:p>
                                <w:p w:rsidR="00941E0E" w:rsidRDefault="00941E0E" w:rsidP="00941E0E">
                                  <w:pPr>
                                    <w:pStyle w:val="NoSpacing"/>
                                  </w:pPr>
                                </w:p>
                                <w:p w:rsidR="00941E0E" w:rsidRDefault="00941E0E" w:rsidP="00941E0E">
                                  <w:pPr>
                                    <w:pStyle w:val="NoSpacing"/>
                                  </w:pPr>
                                  <w:r>
                                    <w:t>H–F</w:t>
                                  </w:r>
                                </w:p>
                                <w:p w:rsidR="00941E0E" w:rsidRDefault="00941E0E" w:rsidP="00941E0E">
                                  <w:pPr>
                                    <w:pStyle w:val="NoSpacing"/>
                                  </w:pPr>
                                  <w:r>
                                    <w:t>Bond Energy: 567 kJ/</w:t>
                                  </w:r>
                                  <w:proofErr w:type="spellStart"/>
                                  <w:r>
                                    <w:t>mol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6A1E6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6.55pt;margin-top:2.9pt;width:135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2rIQIAAB4EAAAOAAAAZHJzL2Uyb0RvYy54bWysU81u2zAMvg/YOwi6L7bTZEmMOEWXLsOA&#10;7gdo9wCyLMfCJFGTlNjZ04+S0zTbbsN0EEiR/Eh+pNa3g1bkKJyXYCpaTHJKhOHQSLOv6Len3Zsl&#10;JT4w0zAFRlT0JDy93bx+te5tKabQgWqEIwhifNnbinYh2DLLPO+EZn4CVhg0tuA0C6i6fdY41iO6&#10;Vtk0z99mPbjGOuDCe3y9H410k/DbVvDwpW29CERVFGsL6XbpruOdbdas3DtmO8nPZbB/qEIzaTDp&#10;BeqeBUYOTv4FpSV34KENEw46g7aVXKQesJsi/6Obx45ZkXpBcry90OT/Hyz/fPzqiGwqepMvKDFM&#10;45CexBDIOxjINPLTW1+i26NFxzDgM8459ertA/DvnhjYdszsxZ1z0HeCNVhfESOzq9ARx0eQuv8E&#10;DaZhhwAJaGidjuQhHQTRcU6ny2xiKTymXBTzxQJNHG3FLL9ZLecpByufw63z4YMATaJQUYfDT/Ds&#10;+OBDLIeVzy4xmwclm51UKiluX2+VI0eGi7JL54z+m5sypK/oaj6dJ2QDMT7tkJYBF1lJXdFlHk8M&#10;Z2Wk471pkhyYVKOMlShz5idSMpIThnpAx0haDc0JmXIwLix+MBQ6cD8p6XFZK+p/HJgTlKiPBtle&#10;FbNZ3O6kzOaLKSru2lJfW5jhCFXRQMkobkP6EYkHe4dT2cnE10sl51pxCRON5w8Tt/xaT14v33rz&#10;CwAA//8DAFBLAwQUAAYACAAAACEAexGBod8AAAAKAQAADwAAAGRycy9kb3ducmV2LnhtbEyPMU/D&#10;MBSEdyT+g/WQ2KjTRA00zUtVUbEwIFGQ6OjGThwRP1u2m4Z/jzvBeLrT3Xf1djYjm5QPgyWE5SID&#10;pqi1cqAe4fPj5eEJWIiCpBgtKYQfFWDb3N7UopL2Qu9qOsSepRIKlUDQMbqK89BqZURYWKcoeZ31&#10;RsQkfc+lF5dUbkaeZ1nJjRgoLWjh1LNW7ffhbBC+jB7k3r8dOzlO+9dut3Kzd4j3d/NuAyyqOf6F&#10;4Yqf0KFJTCd7JhnYiPC4LpYpirBKD65+VhYFsBNCnpdr4E3N/19ofgEAAP//AwBQSwECLQAUAAYA&#10;CAAAACEAtoM4kv4AAADhAQAAEwAAAAAAAAAAAAAAAAAAAAAAW0NvbnRlbnRfVHlwZXNdLnhtbFBL&#10;AQItABQABgAIAAAAIQA4/SH/1gAAAJQBAAALAAAAAAAAAAAAAAAAAC8BAABfcmVscy8ucmVsc1BL&#10;AQItABQABgAIAAAAIQCRPm2rIQIAAB4EAAAOAAAAAAAAAAAAAAAAAC4CAABkcnMvZTJvRG9jLnht&#10;bFBLAQItABQABgAIAAAAIQB7EYGh3wAAAAoBAAAPAAAAAAAAAAAAAAAAAHsEAABkcnMvZG93bnJl&#10;di54bWxQSwUGAAAAAAQABADzAAAAhwUAAAAA&#10;" stroked="f">
                      <v:textbox style="mso-fit-shape-to-text:t">
                        <w:txbxContent>
                          <w:p w:rsidR="00941E0E" w:rsidRDefault="00941E0E" w:rsidP="00941E0E">
                            <w:pPr>
                              <w:pStyle w:val="NoSpacing"/>
                            </w:pPr>
                            <w:r>
                              <w:t>H–H</w:t>
                            </w:r>
                          </w:p>
                          <w:p w:rsidR="00941E0E" w:rsidRDefault="00941E0E" w:rsidP="00941E0E">
                            <w:pPr>
                              <w:pStyle w:val="NoSpacing"/>
                            </w:pPr>
                            <w:r>
                              <w:t>Bond Energy: 436 kJ/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</w:p>
                          <w:p w:rsidR="00941E0E" w:rsidRDefault="00941E0E" w:rsidP="00941E0E">
                            <w:pPr>
                              <w:pStyle w:val="NoSpacing"/>
                            </w:pPr>
                          </w:p>
                          <w:p w:rsidR="00941E0E" w:rsidRDefault="00941E0E" w:rsidP="00941E0E">
                            <w:pPr>
                              <w:pStyle w:val="NoSpacing"/>
                            </w:pPr>
                            <w:r>
                              <w:t>F–F</w:t>
                            </w:r>
                          </w:p>
                          <w:p w:rsidR="00941E0E" w:rsidRDefault="00941E0E" w:rsidP="00941E0E">
                            <w:pPr>
                              <w:pStyle w:val="NoSpacing"/>
                            </w:pPr>
                            <w:r>
                              <w:t>Bond Energy: 155 kJ/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</w:p>
                          <w:p w:rsidR="00941E0E" w:rsidRDefault="00941E0E" w:rsidP="00941E0E">
                            <w:pPr>
                              <w:pStyle w:val="NoSpacing"/>
                            </w:pPr>
                          </w:p>
                          <w:p w:rsidR="00941E0E" w:rsidRDefault="00941E0E" w:rsidP="00941E0E">
                            <w:pPr>
                              <w:pStyle w:val="NoSpacing"/>
                            </w:pPr>
                            <w:r>
                              <w:t>H–F</w:t>
                            </w:r>
                          </w:p>
                          <w:p w:rsidR="00941E0E" w:rsidRDefault="00941E0E" w:rsidP="00941E0E">
                            <w:pPr>
                              <w:pStyle w:val="NoSpacing"/>
                            </w:pPr>
                            <w:r>
                              <w:t>Bond Energy: 567 kJ/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D15">
              <w:rPr>
                <w:b/>
              </w:rPr>
              <w:t>Example</w:t>
            </w:r>
            <w:r w:rsidR="00A1510C">
              <w:t xml:space="preserve">                                                  </w:t>
            </w:r>
          </w:p>
          <w:p w:rsidR="00141D15" w:rsidRDefault="00A1510C" w:rsidP="00A1510C">
            <w:pPr>
              <w:pStyle w:val="NoSpacing"/>
              <w:jc w:val="center"/>
            </w:pPr>
            <w:r>
              <w:t>H</w:t>
            </w:r>
            <w:r w:rsidRPr="00141D15">
              <w:rPr>
                <w:vertAlign w:val="subscript"/>
              </w:rPr>
              <w:t>2</w:t>
            </w:r>
            <w:r>
              <w:t>(g) + F</w:t>
            </w:r>
            <w:r w:rsidRPr="00141D15">
              <w:rPr>
                <w:vertAlign w:val="subscript"/>
              </w:rPr>
              <w:t>2</w:t>
            </w:r>
            <w:r>
              <w:t xml:space="preserve">(g) </w:t>
            </w:r>
            <w:r>
              <w:sym w:font="Wingdings" w:char="F0E0"/>
            </w:r>
            <w:r>
              <w:t xml:space="preserve"> 2HF</w:t>
            </w:r>
          </w:p>
          <w:p w:rsidR="00A1510C" w:rsidRDefault="00A1510C" w:rsidP="00A1510C">
            <w:pPr>
              <w:pStyle w:val="NoSpacing"/>
              <w:jc w:val="center"/>
            </w:pPr>
          </w:p>
          <w:p w:rsidR="00141D15" w:rsidRDefault="00141D15" w:rsidP="00A1510C">
            <w:pPr>
              <w:pStyle w:val="NoSpacing"/>
              <w:jc w:val="center"/>
            </w:pPr>
            <w:r>
              <w:t>∆</w:t>
            </w:r>
            <w:proofErr w:type="spellStart"/>
            <w:r>
              <w:t>H</w:t>
            </w:r>
            <w:r w:rsidRPr="00141D15">
              <w:rPr>
                <w:vertAlign w:val="subscript"/>
              </w:rPr>
              <w:t>rxn</w:t>
            </w:r>
            <w:proofErr w:type="spellEnd"/>
            <w:r>
              <w:t xml:space="preserve"> = [energy used for breaking bonds] – [energy formed in making bonds]</w:t>
            </w:r>
          </w:p>
          <w:p w:rsidR="00C707A0" w:rsidRDefault="00C707A0" w:rsidP="00A1510C">
            <w:pPr>
              <w:pStyle w:val="NoSpacing"/>
              <w:jc w:val="center"/>
            </w:pPr>
          </w:p>
          <w:p w:rsidR="00141D15" w:rsidRDefault="00141D15" w:rsidP="00A1510C">
            <w:pPr>
              <w:pStyle w:val="NoSpacing"/>
              <w:jc w:val="center"/>
            </w:pPr>
            <w:r>
              <w:t>[</w:t>
            </w:r>
            <w:r w:rsidR="00F523A8">
              <w:t>(</w:t>
            </w:r>
            <w:r>
              <w:t>436 kJ/</w:t>
            </w:r>
            <w:proofErr w:type="spellStart"/>
            <w:r>
              <w:t>mol</w:t>
            </w:r>
            <w:proofErr w:type="spellEnd"/>
            <w:r w:rsidR="00F523A8">
              <w:t>)</w:t>
            </w:r>
            <w:r>
              <w:t xml:space="preserve"> + </w:t>
            </w:r>
            <w:r w:rsidR="00F523A8">
              <w:t>(</w:t>
            </w:r>
            <w:r>
              <w:t>155 kJ/</w:t>
            </w:r>
            <w:proofErr w:type="spellStart"/>
            <w:r>
              <w:t>mol</w:t>
            </w:r>
            <w:proofErr w:type="spellEnd"/>
            <w:r w:rsidR="00F523A8">
              <w:t>)</w:t>
            </w:r>
            <w:r>
              <w:t>] – [</w:t>
            </w:r>
            <w:r w:rsidR="00C707A0">
              <w:t>2</w:t>
            </w:r>
            <w:r>
              <w:t>(567 kJ/</w:t>
            </w:r>
            <w:proofErr w:type="spellStart"/>
            <w:r>
              <w:t>mol</w:t>
            </w:r>
            <w:proofErr w:type="spellEnd"/>
            <w:r>
              <w:t>)]</w:t>
            </w:r>
          </w:p>
          <w:p w:rsidR="00C707A0" w:rsidRDefault="00C707A0" w:rsidP="00141D15">
            <w:pPr>
              <w:pStyle w:val="NoSpacing"/>
              <w:jc w:val="center"/>
            </w:pPr>
          </w:p>
          <w:p w:rsidR="00141D15" w:rsidRPr="00141D15" w:rsidRDefault="00F523A8" w:rsidP="00141D15">
            <w:pPr>
              <w:pStyle w:val="NoSpacing"/>
              <w:jc w:val="center"/>
            </w:pPr>
            <w:r>
              <w:t>= - 543 kJ</w:t>
            </w:r>
            <w:r w:rsidR="00C707A0">
              <w:t>/</w:t>
            </w:r>
            <w:proofErr w:type="spellStart"/>
            <w:r w:rsidR="00C707A0">
              <w:t>mol</w:t>
            </w:r>
            <w:proofErr w:type="spellEnd"/>
          </w:p>
          <w:p w:rsidR="00141D15" w:rsidRDefault="00141D15" w:rsidP="00B92FB3">
            <w:pPr>
              <w:pStyle w:val="NoSpacing"/>
            </w:pPr>
          </w:p>
        </w:tc>
      </w:tr>
    </w:tbl>
    <w:p w:rsidR="00B92FB3" w:rsidRDefault="00B92FB3" w:rsidP="00B92FB3">
      <w:pPr>
        <w:pStyle w:val="NoSpacing"/>
      </w:pPr>
    </w:p>
    <w:p w:rsidR="00141D15" w:rsidRDefault="00141D15" w:rsidP="00141D15">
      <w:pPr>
        <w:pStyle w:val="NoSpacing"/>
        <w:jc w:val="center"/>
      </w:pPr>
      <w:r>
        <w:rPr>
          <w:b/>
        </w:rPr>
        <w:t>Average Bond Energies (kJ/</w:t>
      </w:r>
      <w:proofErr w:type="spellStart"/>
      <w:r>
        <w:rPr>
          <w:b/>
        </w:rPr>
        <w:t>mol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41D15" w:rsidTr="00756EF0">
        <w:tc>
          <w:tcPr>
            <w:tcW w:w="1596" w:type="dxa"/>
            <w:tcBorders>
              <w:right w:val="nil"/>
            </w:tcBorders>
          </w:tcPr>
          <w:p w:rsidR="00141D15" w:rsidRPr="00141D15" w:rsidRDefault="00141D15" w:rsidP="00756EF0">
            <w:pPr>
              <w:pStyle w:val="NoSpacing"/>
              <w:jc w:val="center"/>
            </w:pPr>
            <w:r w:rsidRPr="00141D15">
              <w:t>H–H</w:t>
            </w:r>
          </w:p>
          <w:p w:rsidR="00141D15" w:rsidRPr="00141D15" w:rsidRDefault="00141D15" w:rsidP="00756EF0">
            <w:pPr>
              <w:pStyle w:val="NoSpacing"/>
              <w:jc w:val="center"/>
            </w:pPr>
            <w:r w:rsidRPr="00141D15">
              <w:t>H–Cl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H–F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N–H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N–O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O–H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O–O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F–F</w:t>
            </w:r>
          </w:p>
          <w:p w:rsidR="00141D15" w:rsidRDefault="00141D15" w:rsidP="00756EF0">
            <w:pPr>
              <w:pStyle w:val="NoSpacing"/>
              <w:jc w:val="center"/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141D15" w:rsidRPr="00141D15" w:rsidRDefault="00141D15" w:rsidP="00756EF0">
            <w:pPr>
              <w:pStyle w:val="NoSpacing"/>
              <w:jc w:val="center"/>
            </w:pPr>
            <w:r w:rsidRPr="00141D15">
              <w:t>436 kJ/</w:t>
            </w:r>
            <w:proofErr w:type="spellStart"/>
            <w:r w:rsidRPr="00141D15">
              <w:t>mol</w:t>
            </w:r>
            <w:proofErr w:type="spellEnd"/>
          </w:p>
          <w:p w:rsidR="00141D15" w:rsidRPr="00141D15" w:rsidRDefault="00141D15" w:rsidP="00756EF0">
            <w:pPr>
              <w:pStyle w:val="NoSpacing"/>
              <w:jc w:val="center"/>
            </w:pPr>
            <w:r w:rsidRPr="00141D15">
              <w:t>431 kJ/</w:t>
            </w:r>
            <w:proofErr w:type="spellStart"/>
            <w:r w:rsidRPr="00141D15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567 kJ/</w:t>
            </w:r>
            <w:proofErr w:type="spellStart"/>
            <w:r w:rsidRPr="00756EF0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391 kJ/</w:t>
            </w:r>
            <w:proofErr w:type="spellStart"/>
            <w:r w:rsidRPr="00756EF0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201 kJ/</w:t>
            </w:r>
            <w:proofErr w:type="spellStart"/>
            <w:r w:rsidRPr="00756EF0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463 kJ/</w:t>
            </w:r>
            <w:proofErr w:type="spellStart"/>
            <w:r w:rsidRPr="00756EF0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146 kJ/</w:t>
            </w:r>
            <w:proofErr w:type="spellStart"/>
            <w:r w:rsidRPr="00756EF0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155 kJ/</w:t>
            </w:r>
            <w:proofErr w:type="spellStart"/>
            <w:r w:rsidRPr="00756EF0">
              <w:t>mol</w:t>
            </w:r>
            <w:proofErr w:type="spellEnd"/>
          </w:p>
          <w:p w:rsidR="00141D15" w:rsidRDefault="00141D15" w:rsidP="00756EF0">
            <w:pPr>
              <w:pStyle w:val="NoSpacing"/>
              <w:jc w:val="center"/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141D15" w:rsidRPr="00141D15" w:rsidRDefault="00141D15" w:rsidP="00756EF0">
            <w:pPr>
              <w:pStyle w:val="NoSpacing"/>
              <w:jc w:val="center"/>
            </w:pPr>
            <w:r w:rsidRPr="00141D15">
              <w:t>C–H</w:t>
            </w:r>
          </w:p>
          <w:p w:rsidR="00141D15" w:rsidRPr="00141D15" w:rsidRDefault="00141D15" w:rsidP="00756EF0">
            <w:pPr>
              <w:pStyle w:val="NoSpacing"/>
              <w:jc w:val="center"/>
            </w:pPr>
            <w:r w:rsidRPr="00141D15">
              <w:t>C–C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C–N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C–O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C–F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C–Cl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C–S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Cl–Cl</w:t>
            </w:r>
          </w:p>
          <w:p w:rsidR="00141D15" w:rsidRDefault="00141D15" w:rsidP="00756EF0">
            <w:pPr>
              <w:pStyle w:val="NoSpacing"/>
              <w:jc w:val="center"/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141D15" w:rsidRPr="00141D15" w:rsidRDefault="00141D15" w:rsidP="00756EF0">
            <w:pPr>
              <w:pStyle w:val="NoSpacing"/>
              <w:jc w:val="center"/>
            </w:pPr>
            <w:r w:rsidRPr="00141D15">
              <w:t>413 kJ/</w:t>
            </w:r>
            <w:proofErr w:type="spellStart"/>
            <w:r w:rsidRPr="00141D15">
              <w:t>mol</w:t>
            </w:r>
            <w:proofErr w:type="spellEnd"/>
          </w:p>
          <w:p w:rsidR="00141D15" w:rsidRPr="00141D15" w:rsidRDefault="00141D15" w:rsidP="00756EF0">
            <w:pPr>
              <w:pStyle w:val="NoSpacing"/>
              <w:jc w:val="center"/>
            </w:pPr>
            <w:r w:rsidRPr="00141D15">
              <w:t>348 kJ/</w:t>
            </w:r>
            <w:proofErr w:type="spellStart"/>
            <w:r w:rsidRPr="00141D15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293 kJ/</w:t>
            </w:r>
            <w:proofErr w:type="spellStart"/>
            <w:r w:rsidRPr="00756EF0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358 kJ/</w:t>
            </w:r>
            <w:proofErr w:type="spellStart"/>
            <w:r w:rsidRPr="00756EF0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485 kJ/</w:t>
            </w:r>
            <w:proofErr w:type="spellStart"/>
            <w:r w:rsidRPr="00756EF0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328 kJ/</w:t>
            </w:r>
            <w:proofErr w:type="spellStart"/>
            <w:r w:rsidRPr="00756EF0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259 kJ/</w:t>
            </w:r>
            <w:proofErr w:type="spellStart"/>
            <w:r w:rsidRPr="00756EF0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242 kJ/</w:t>
            </w:r>
            <w:proofErr w:type="spellStart"/>
            <w:r w:rsidRPr="00756EF0">
              <w:t>mol</w:t>
            </w:r>
            <w:proofErr w:type="spellEnd"/>
          </w:p>
          <w:p w:rsidR="00141D15" w:rsidRDefault="00141D15" w:rsidP="00756EF0">
            <w:pPr>
              <w:pStyle w:val="NoSpacing"/>
              <w:jc w:val="center"/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141D15" w:rsidRPr="00141D15" w:rsidRDefault="00141D15" w:rsidP="00756EF0">
            <w:pPr>
              <w:pStyle w:val="NoSpacing"/>
              <w:jc w:val="center"/>
            </w:pPr>
            <w:r w:rsidRPr="00141D15">
              <w:t>C=C</w:t>
            </w:r>
          </w:p>
          <w:p w:rsidR="00141D15" w:rsidRPr="00141D15" w:rsidRDefault="00141D15" w:rsidP="00756EF0">
            <w:pPr>
              <w:pStyle w:val="NoSpacing"/>
              <w:jc w:val="center"/>
            </w:pPr>
            <w:r w:rsidRPr="00141D15">
              <w:t>C</w:t>
            </w:r>
            <w:r>
              <w:t>≡</w:t>
            </w:r>
            <w:r w:rsidRPr="00141D15">
              <w:t>C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C=O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O=O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C</w:t>
            </w:r>
            <w:r>
              <w:t>≡</w:t>
            </w:r>
            <w:r w:rsidRPr="00756EF0">
              <w:t>O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C=N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N=N</w:t>
            </w:r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N</w:t>
            </w:r>
            <w:r>
              <w:t>≡</w:t>
            </w:r>
            <w:r w:rsidRPr="00756EF0">
              <w:t>N</w:t>
            </w:r>
          </w:p>
          <w:p w:rsidR="00141D15" w:rsidRPr="00756EF0" w:rsidRDefault="00756EF0" w:rsidP="00756EF0">
            <w:pPr>
              <w:pStyle w:val="NoSpacing"/>
              <w:jc w:val="center"/>
            </w:pPr>
            <w:r w:rsidRPr="00756EF0">
              <w:t>C</w:t>
            </w:r>
            <w:r>
              <w:t>≡</w:t>
            </w:r>
            <w:r w:rsidRPr="00756EF0">
              <w:t>N</w:t>
            </w:r>
          </w:p>
        </w:tc>
        <w:tc>
          <w:tcPr>
            <w:tcW w:w="1596" w:type="dxa"/>
            <w:tcBorders>
              <w:left w:val="nil"/>
            </w:tcBorders>
          </w:tcPr>
          <w:p w:rsidR="00141D15" w:rsidRPr="00141D15" w:rsidRDefault="00141D15" w:rsidP="00756EF0">
            <w:pPr>
              <w:pStyle w:val="NoSpacing"/>
              <w:jc w:val="center"/>
            </w:pPr>
            <w:r w:rsidRPr="00141D15">
              <w:t>614 kJ/</w:t>
            </w:r>
            <w:proofErr w:type="spellStart"/>
            <w:r w:rsidRPr="00141D15">
              <w:t>mol</w:t>
            </w:r>
            <w:proofErr w:type="spellEnd"/>
          </w:p>
          <w:p w:rsidR="00141D15" w:rsidRPr="00141D15" w:rsidRDefault="00141D15" w:rsidP="00756EF0">
            <w:pPr>
              <w:pStyle w:val="NoSpacing"/>
              <w:jc w:val="center"/>
            </w:pPr>
            <w:r w:rsidRPr="00141D15">
              <w:t>839 kJ/</w:t>
            </w:r>
            <w:proofErr w:type="spellStart"/>
            <w:r w:rsidRPr="00141D15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799 kJ/</w:t>
            </w:r>
            <w:proofErr w:type="spellStart"/>
            <w:r w:rsidRPr="00756EF0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495 kJ/</w:t>
            </w:r>
            <w:proofErr w:type="spellStart"/>
            <w:r w:rsidRPr="00756EF0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1072 kJ/</w:t>
            </w:r>
            <w:proofErr w:type="spellStart"/>
            <w:r w:rsidRPr="00756EF0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615 kJ/</w:t>
            </w:r>
            <w:proofErr w:type="spellStart"/>
            <w:r w:rsidRPr="00756EF0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418 kJ/</w:t>
            </w:r>
            <w:proofErr w:type="spellStart"/>
            <w:r w:rsidRPr="00756EF0">
              <w:t>mol</w:t>
            </w:r>
            <w:proofErr w:type="spellEnd"/>
          </w:p>
          <w:p w:rsidR="00756EF0" w:rsidRPr="00756EF0" w:rsidRDefault="00756EF0" w:rsidP="00756EF0">
            <w:pPr>
              <w:pStyle w:val="NoSpacing"/>
              <w:jc w:val="center"/>
            </w:pPr>
            <w:r w:rsidRPr="00756EF0">
              <w:t>941 kJ/</w:t>
            </w:r>
            <w:proofErr w:type="spellStart"/>
            <w:r w:rsidRPr="00756EF0">
              <w:t>mol</w:t>
            </w:r>
            <w:proofErr w:type="spellEnd"/>
          </w:p>
          <w:p w:rsidR="00141D15" w:rsidRPr="00756EF0" w:rsidRDefault="00756EF0" w:rsidP="00756EF0">
            <w:pPr>
              <w:pStyle w:val="NoSpacing"/>
              <w:jc w:val="center"/>
            </w:pPr>
            <w:r w:rsidRPr="00756EF0">
              <w:t>891 kJ/</w:t>
            </w:r>
            <w:proofErr w:type="spellStart"/>
            <w:r w:rsidRPr="00756EF0">
              <w:t>mol</w:t>
            </w:r>
            <w:proofErr w:type="spellEnd"/>
          </w:p>
        </w:tc>
      </w:tr>
    </w:tbl>
    <w:p w:rsidR="00141D15" w:rsidRDefault="00141D15" w:rsidP="00141D15">
      <w:pPr>
        <w:pStyle w:val="NoSpacing"/>
      </w:pPr>
    </w:p>
    <w:p w:rsidR="00756EF0" w:rsidRDefault="00756EF0" w:rsidP="00141D15">
      <w:pPr>
        <w:pStyle w:val="NoSpacing"/>
      </w:pPr>
      <w:r>
        <w:t>Estimate the enthalpy change (∆</w:t>
      </w:r>
      <w:proofErr w:type="spellStart"/>
      <w:r>
        <w:t>H</w:t>
      </w:r>
      <w:r w:rsidRPr="00756EF0">
        <w:rPr>
          <w:vertAlign w:val="subscript"/>
        </w:rPr>
        <w:t>rxn</w:t>
      </w:r>
      <w:proofErr w:type="spellEnd"/>
      <w:r>
        <w:t>) for the following reactions using the bond energies above.</w:t>
      </w:r>
    </w:p>
    <w:p w:rsidR="00756EF0" w:rsidRDefault="00756EF0" w:rsidP="00141D15">
      <w:pPr>
        <w:pStyle w:val="NoSpacing"/>
      </w:pPr>
    </w:p>
    <w:p w:rsidR="00756EF0" w:rsidRDefault="00A1510C" w:rsidP="00141D15">
      <w:pPr>
        <w:pStyle w:val="NoSpacing"/>
      </w:pPr>
      <w:r>
        <w:t>1.</w:t>
      </w:r>
      <w:r w:rsidRPr="00A1510C">
        <w:t xml:space="preserve"> </w:t>
      </w:r>
      <w:r>
        <w:rPr>
          <w:noProof/>
        </w:rPr>
        <w:drawing>
          <wp:inline distT="0" distB="0" distL="0" distR="0" wp14:anchorId="728CC31B" wp14:editId="1D25DAFF">
            <wp:extent cx="2753474" cy="197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37" cy="20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4. </w:t>
      </w:r>
      <w:r>
        <w:rPr>
          <w:noProof/>
        </w:rPr>
        <w:drawing>
          <wp:inline distT="0" distB="0" distL="0" distR="0" wp14:anchorId="504F2999" wp14:editId="07FBBEEF">
            <wp:extent cx="2784297" cy="588033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79" cy="59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0C" w:rsidRDefault="00A1510C" w:rsidP="00141D15">
      <w:pPr>
        <w:pStyle w:val="NoSpacing"/>
      </w:pPr>
    </w:p>
    <w:p w:rsidR="00A1510C" w:rsidRDefault="00A1510C" w:rsidP="00141D15">
      <w:pPr>
        <w:pStyle w:val="NoSpacing"/>
      </w:pPr>
      <w:r>
        <w:t>2.</w:t>
      </w:r>
      <w:r>
        <w:rPr>
          <w:noProof/>
        </w:rPr>
        <w:drawing>
          <wp:inline distT="0" distB="0" distL="0" distR="0" wp14:anchorId="5FD87CF6" wp14:editId="0F3ED4AB">
            <wp:extent cx="2619910" cy="64614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12" cy="64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5. </w:t>
      </w:r>
      <w:r>
        <w:rPr>
          <w:noProof/>
        </w:rPr>
        <w:drawing>
          <wp:inline distT="0" distB="0" distL="0" distR="0" wp14:anchorId="78715BCA" wp14:editId="2FDB5303">
            <wp:extent cx="2958957" cy="619507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42" cy="61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0C" w:rsidRDefault="00A1510C" w:rsidP="00141D15">
      <w:pPr>
        <w:pStyle w:val="NoSpacing"/>
      </w:pPr>
    </w:p>
    <w:p w:rsidR="00A1510C" w:rsidRDefault="00A1510C" w:rsidP="00141D15">
      <w:pPr>
        <w:pStyle w:val="NoSpacing"/>
      </w:pPr>
      <w:r>
        <w:t>3.</w:t>
      </w:r>
      <w:r>
        <w:rPr>
          <w:noProof/>
        </w:rPr>
        <w:drawing>
          <wp:inline distT="0" distB="0" distL="0" distR="0">
            <wp:extent cx="4109663" cy="632796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663" cy="63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0C" w:rsidRDefault="00A1510C" w:rsidP="00141D15">
      <w:pPr>
        <w:pStyle w:val="NoSpacing"/>
      </w:pPr>
      <w:r>
        <w:lastRenderedPageBreak/>
        <w:t>Draw Lewis structures for reactants and products.  Estimate the enthalpy change (∆</w:t>
      </w:r>
      <w:proofErr w:type="spellStart"/>
      <w:r>
        <w:t>H</w:t>
      </w:r>
      <w:r w:rsidRPr="00A1510C">
        <w:rPr>
          <w:vertAlign w:val="subscript"/>
        </w:rPr>
        <w:t>rxn</w:t>
      </w:r>
      <w:proofErr w:type="spellEnd"/>
      <w:r>
        <w:t>) for the reactions using bond energies.</w:t>
      </w:r>
    </w:p>
    <w:p w:rsidR="00A1510C" w:rsidRDefault="00A1510C" w:rsidP="00141D15">
      <w:pPr>
        <w:pStyle w:val="NoSpacing"/>
      </w:pPr>
    </w:p>
    <w:p w:rsidR="00A1510C" w:rsidRPr="00A1510C" w:rsidRDefault="0039558A" w:rsidP="00A1510C">
      <w:pPr>
        <w:pStyle w:val="NoSpacing"/>
      </w:pPr>
      <w:r>
        <w:t>6</w:t>
      </w:r>
      <w:r w:rsidRPr="00A1510C">
        <w:t>. 2H</w:t>
      </w:r>
      <w:r w:rsidRPr="00941E0E">
        <w:rPr>
          <w:vertAlign w:val="subscript"/>
        </w:rPr>
        <w:t>2</w:t>
      </w:r>
      <w:r w:rsidRPr="00A1510C">
        <w:t>O</w:t>
      </w:r>
      <w:r w:rsidRPr="00941E0E">
        <w:rPr>
          <w:vertAlign w:val="subscript"/>
        </w:rPr>
        <w:t>2</w:t>
      </w:r>
      <w:r w:rsidRPr="00A1510C">
        <w:t xml:space="preserve"> (g) </w:t>
      </w:r>
      <w:r w:rsidRPr="00A1510C">
        <w:sym w:font="Wingdings" w:char="F0E0"/>
      </w:r>
      <w:r w:rsidRPr="00A1510C">
        <w:t xml:space="preserve"> 2H</w:t>
      </w:r>
      <w:r w:rsidRPr="00941E0E">
        <w:rPr>
          <w:vertAlign w:val="subscript"/>
        </w:rPr>
        <w:t>2</w:t>
      </w:r>
      <w:r w:rsidRPr="00A1510C">
        <w:t>O (g) + O</w:t>
      </w:r>
      <w:r w:rsidRPr="00941E0E">
        <w:rPr>
          <w:vertAlign w:val="subscript"/>
        </w:rPr>
        <w:t>2</w:t>
      </w:r>
      <w:r w:rsidRPr="00A1510C">
        <w:t xml:space="preserve"> (g)</w:t>
      </w:r>
      <w:r w:rsidR="00A1510C" w:rsidRPr="00A1510C">
        <w:tab/>
      </w:r>
      <w:r>
        <w:tab/>
      </w:r>
      <w:r>
        <w:tab/>
        <w:t>9</w:t>
      </w:r>
      <w:r w:rsidRPr="00A1510C">
        <w:t>. 2C</w:t>
      </w:r>
      <w:r w:rsidRPr="00941E0E">
        <w:rPr>
          <w:vertAlign w:val="subscript"/>
        </w:rPr>
        <w:t>2</w:t>
      </w:r>
      <w:r w:rsidRPr="00A1510C">
        <w:t>H</w:t>
      </w:r>
      <w:r w:rsidRPr="00941E0E">
        <w:rPr>
          <w:vertAlign w:val="subscript"/>
        </w:rPr>
        <w:t>6</w:t>
      </w:r>
      <w:r w:rsidRPr="00A1510C">
        <w:t xml:space="preserve"> (g) + 7O</w:t>
      </w:r>
      <w:r w:rsidRPr="00941E0E">
        <w:rPr>
          <w:vertAlign w:val="subscript"/>
        </w:rPr>
        <w:t>2</w:t>
      </w:r>
      <w:r w:rsidRPr="00A1510C">
        <w:t xml:space="preserve"> (g</w:t>
      </w:r>
      <w:r>
        <w:t xml:space="preserve">) </w:t>
      </w:r>
      <w:r>
        <w:sym w:font="Wingdings" w:char="F0E0"/>
      </w:r>
      <w:r w:rsidRPr="00A1510C">
        <w:t xml:space="preserve"> 4CO</w:t>
      </w:r>
      <w:r w:rsidRPr="00941E0E">
        <w:rPr>
          <w:vertAlign w:val="subscript"/>
        </w:rPr>
        <w:t>2</w:t>
      </w:r>
      <w:r w:rsidRPr="00A1510C">
        <w:t xml:space="preserve"> (g) + 6H</w:t>
      </w:r>
      <w:r w:rsidRPr="00941E0E">
        <w:rPr>
          <w:vertAlign w:val="subscript"/>
        </w:rPr>
        <w:t>2</w:t>
      </w:r>
      <w:r w:rsidRPr="00A1510C">
        <w:t>O (g)</w:t>
      </w:r>
    </w:p>
    <w:p w:rsidR="00A1510C" w:rsidRPr="00A1510C" w:rsidRDefault="0039558A" w:rsidP="00A1510C">
      <w:pPr>
        <w:pStyle w:val="NoSpacing"/>
      </w:pPr>
      <w:r>
        <w:t>7</w:t>
      </w:r>
      <w:r w:rsidRPr="00A1510C">
        <w:t>. N</w:t>
      </w:r>
      <w:r w:rsidRPr="00941E0E">
        <w:rPr>
          <w:vertAlign w:val="subscript"/>
        </w:rPr>
        <w:t>2</w:t>
      </w:r>
      <w:r w:rsidRPr="00A1510C">
        <w:t xml:space="preserve"> (g) + 3H</w:t>
      </w:r>
      <w:r w:rsidRPr="00941E0E">
        <w:rPr>
          <w:vertAlign w:val="subscript"/>
        </w:rPr>
        <w:t>2</w:t>
      </w:r>
      <w:r w:rsidRPr="00A1510C">
        <w:t xml:space="preserve"> (g) </w:t>
      </w:r>
      <w:r w:rsidRPr="00A1510C">
        <w:sym w:font="Wingdings" w:char="F0E0"/>
      </w:r>
      <w:r w:rsidRPr="00A1510C">
        <w:t xml:space="preserve"> 2NH</w:t>
      </w:r>
      <w:r w:rsidRPr="00941E0E">
        <w:rPr>
          <w:vertAlign w:val="subscript"/>
        </w:rPr>
        <w:t>3</w:t>
      </w:r>
      <w:r w:rsidRPr="00A1510C">
        <w:t xml:space="preserve"> (g)</w:t>
      </w:r>
      <w:r w:rsidR="00A1510C" w:rsidRPr="00A1510C">
        <w:tab/>
      </w:r>
      <w:r w:rsidR="00A1510C" w:rsidRPr="00A1510C">
        <w:tab/>
      </w:r>
      <w:r w:rsidR="00C707A0">
        <w:tab/>
      </w:r>
      <w:r>
        <w:t>10</w:t>
      </w:r>
      <w:r w:rsidRPr="00A1510C">
        <w:t>. CH</w:t>
      </w:r>
      <w:r w:rsidRPr="00941E0E">
        <w:rPr>
          <w:vertAlign w:val="subscript"/>
        </w:rPr>
        <w:t>4</w:t>
      </w:r>
      <w:r w:rsidRPr="00A1510C">
        <w:t xml:space="preserve"> (g) + 3Cl</w:t>
      </w:r>
      <w:r w:rsidRPr="00941E0E">
        <w:rPr>
          <w:vertAlign w:val="subscript"/>
        </w:rPr>
        <w:t>2</w:t>
      </w:r>
      <w:r w:rsidRPr="00A1510C">
        <w:t xml:space="preserve"> (g) </w:t>
      </w:r>
      <w:r>
        <w:sym w:font="Wingdings" w:char="F0E0"/>
      </w:r>
      <w:r w:rsidRPr="00A1510C">
        <w:t xml:space="preserve"> CHCl</w:t>
      </w:r>
      <w:r w:rsidRPr="00941E0E">
        <w:rPr>
          <w:vertAlign w:val="subscript"/>
        </w:rPr>
        <w:t>3</w:t>
      </w:r>
      <w:r w:rsidRPr="00A1510C">
        <w:t xml:space="preserve"> (g) + 3HCl (g)</w:t>
      </w:r>
    </w:p>
    <w:p w:rsidR="00A1510C" w:rsidRPr="00A1510C" w:rsidRDefault="0039558A" w:rsidP="00A1510C">
      <w:pPr>
        <w:pStyle w:val="NoSpacing"/>
      </w:pPr>
      <w:r>
        <w:t>8</w:t>
      </w:r>
      <w:r w:rsidRPr="00A1510C">
        <w:t>. H</w:t>
      </w:r>
      <w:r w:rsidRPr="00941E0E">
        <w:rPr>
          <w:vertAlign w:val="subscript"/>
        </w:rPr>
        <w:t>2</w:t>
      </w:r>
      <w:r w:rsidRPr="00A1510C">
        <w:t xml:space="preserve"> (g) + C</w:t>
      </w:r>
      <w:r w:rsidRPr="00941E0E">
        <w:rPr>
          <w:vertAlign w:val="subscript"/>
        </w:rPr>
        <w:t>2</w:t>
      </w:r>
      <w:r w:rsidRPr="00A1510C">
        <w:t>H</w:t>
      </w:r>
      <w:r w:rsidRPr="00941E0E">
        <w:rPr>
          <w:vertAlign w:val="subscript"/>
        </w:rPr>
        <w:t>4</w:t>
      </w:r>
      <w:r w:rsidRPr="00A1510C">
        <w:t xml:space="preserve"> (g) </w:t>
      </w:r>
      <w:r>
        <w:sym w:font="Wingdings" w:char="F0E0"/>
      </w:r>
      <w:r w:rsidRPr="00A1510C">
        <w:t xml:space="preserve"> C</w:t>
      </w:r>
      <w:r w:rsidRPr="00941E0E">
        <w:rPr>
          <w:vertAlign w:val="subscript"/>
        </w:rPr>
        <w:t>2</w:t>
      </w:r>
      <w:r w:rsidRPr="00A1510C">
        <w:t>H</w:t>
      </w:r>
      <w:r w:rsidRPr="00941E0E">
        <w:rPr>
          <w:vertAlign w:val="subscript"/>
        </w:rPr>
        <w:t>6</w:t>
      </w:r>
      <w:r w:rsidRPr="00A1510C">
        <w:t xml:space="preserve"> (g)</w:t>
      </w:r>
      <w:r w:rsidR="00A1510C" w:rsidRPr="00A1510C">
        <w:tab/>
      </w:r>
      <w:r w:rsidR="00A1510C" w:rsidRPr="00A1510C">
        <w:tab/>
      </w:r>
      <w:r>
        <w:tab/>
        <w:t>11</w:t>
      </w:r>
      <w:r w:rsidRPr="00A1510C">
        <w:t>. HCN (g) + 2H</w:t>
      </w:r>
      <w:r w:rsidRPr="00941E0E">
        <w:rPr>
          <w:vertAlign w:val="subscript"/>
        </w:rPr>
        <w:t>2</w:t>
      </w:r>
      <w:r w:rsidRPr="00A1510C">
        <w:t xml:space="preserve"> (g) </w:t>
      </w:r>
      <w:r>
        <w:sym w:font="Wingdings" w:char="F0E0"/>
      </w:r>
      <w:r w:rsidRPr="00A1510C">
        <w:t xml:space="preserve"> CH</w:t>
      </w:r>
      <w:r w:rsidRPr="00941E0E">
        <w:rPr>
          <w:vertAlign w:val="subscript"/>
        </w:rPr>
        <w:t>3</w:t>
      </w:r>
      <w:r w:rsidRPr="00A1510C">
        <w:t>NH</w:t>
      </w:r>
      <w:r w:rsidRPr="00941E0E">
        <w:rPr>
          <w:vertAlign w:val="subscript"/>
        </w:rPr>
        <w:t>2</w:t>
      </w:r>
      <w:r w:rsidRPr="00A1510C">
        <w:t xml:space="preserve"> (g)</w:t>
      </w:r>
      <w:r>
        <w:tab/>
      </w:r>
      <w:r>
        <w:tab/>
      </w:r>
      <w:r>
        <w:tab/>
      </w:r>
    </w:p>
    <w:p w:rsidR="00A1510C" w:rsidRPr="00A1510C" w:rsidRDefault="00A1510C" w:rsidP="00A1510C">
      <w:pPr>
        <w:pStyle w:val="NoSpacing"/>
      </w:pPr>
      <w:r w:rsidRPr="00A1510C">
        <w:tab/>
      </w:r>
      <w:r w:rsidRPr="00A1510C">
        <w:tab/>
      </w:r>
      <w:r w:rsidRPr="00A1510C">
        <w:tab/>
      </w:r>
    </w:p>
    <w:p w:rsidR="00A1510C" w:rsidRDefault="00A1510C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141D15">
      <w:pPr>
        <w:pStyle w:val="NoSpacing"/>
      </w:pPr>
    </w:p>
    <w:p w:rsidR="00283AF1" w:rsidRDefault="00283AF1" w:rsidP="00283AF1">
      <w:pPr>
        <w:pStyle w:val="NoSpacing"/>
      </w:pPr>
      <w:r>
        <w:rPr>
          <w:b/>
        </w:rPr>
        <w:t>Answers:</w:t>
      </w:r>
    </w:p>
    <w:p w:rsidR="0004034F" w:rsidRDefault="00283AF1" w:rsidP="00141D15">
      <w:pPr>
        <w:pStyle w:val="NoSpacing"/>
      </w:pPr>
      <w:r>
        <w:t>-2831 kJ/</w:t>
      </w:r>
      <w:proofErr w:type="spellStart"/>
      <w:r>
        <w:t>mol</w:t>
      </w:r>
      <w:proofErr w:type="spellEnd"/>
      <w:r>
        <w:t xml:space="preserve">     -808 kJ/</w:t>
      </w:r>
      <w:proofErr w:type="spellStart"/>
      <w:r>
        <w:t>mol</w:t>
      </w:r>
      <w:proofErr w:type="spellEnd"/>
      <w:r>
        <w:t xml:space="preserve">     -549</w:t>
      </w:r>
      <w:r w:rsidR="0004034F">
        <w:t xml:space="preserve"> kJ/</w:t>
      </w:r>
      <w:proofErr w:type="spellStart"/>
      <w:r w:rsidR="0004034F">
        <w:t>mol</w:t>
      </w:r>
      <w:proofErr w:type="spellEnd"/>
      <w:r w:rsidR="0004034F">
        <w:t xml:space="preserve">     -489 kJ/</w:t>
      </w:r>
      <w:proofErr w:type="spellStart"/>
      <w:r w:rsidR="0004034F">
        <w:t>mol</w:t>
      </w:r>
      <w:proofErr w:type="spellEnd"/>
      <w:r w:rsidR="0004034F">
        <w:t xml:space="preserve">     </w:t>
      </w:r>
      <w:r>
        <w:t>-312 kJ/</w:t>
      </w:r>
      <w:proofErr w:type="spellStart"/>
      <w:r>
        <w:t>mol</w:t>
      </w:r>
      <w:proofErr w:type="spellEnd"/>
      <w:r>
        <w:t xml:space="preserve">     -203 kJ/</w:t>
      </w:r>
      <w:proofErr w:type="spellStart"/>
      <w:r>
        <w:t>mol</w:t>
      </w:r>
      <w:proofErr w:type="spellEnd"/>
      <w:r w:rsidR="0001218E">
        <w:t xml:space="preserve">     -184 kJ/</w:t>
      </w:r>
      <w:proofErr w:type="spellStart"/>
      <w:r w:rsidR="0001218E">
        <w:t>mol</w:t>
      </w:r>
      <w:proofErr w:type="spellEnd"/>
      <w:r w:rsidR="0001218E">
        <w:t xml:space="preserve"> </w:t>
      </w:r>
      <w:r w:rsidR="0039558A">
        <w:t xml:space="preserve">    </w:t>
      </w:r>
    </w:p>
    <w:p w:rsidR="0039558A" w:rsidRPr="00941E0E" w:rsidRDefault="0039558A" w:rsidP="00141D15">
      <w:pPr>
        <w:pStyle w:val="NoSpacing"/>
      </w:pPr>
      <w:r>
        <w:t>-138 kJ/</w:t>
      </w:r>
      <w:proofErr w:type="spellStart"/>
      <w:r>
        <w:t>mol</w:t>
      </w:r>
      <w:proofErr w:type="spellEnd"/>
      <w:r>
        <w:t xml:space="preserve">     </w:t>
      </w:r>
      <w:r w:rsidR="0004034F">
        <w:t>-124 kJ/</w:t>
      </w:r>
      <w:proofErr w:type="spellStart"/>
      <w:r w:rsidR="0004034F">
        <w:t>mol</w:t>
      </w:r>
      <w:proofErr w:type="spellEnd"/>
      <w:r w:rsidR="0004034F">
        <w:t xml:space="preserve">     </w:t>
      </w:r>
      <w:r>
        <w:t>-97 kJ/</w:t>
      </w:r>
      <w:proofErr w:type="spellStart"/>
      <w:r>
        <w:t>mol</w:t>
      </w:r>
      <w:proofErr w:type="spellEnd"/>
      <w:r>
        <w:t xml:space="preserve">     0 kJ/</w:t>
      </w:r>
      <w:proofErr w:type="spellStart"/>
      <w:r>
        <w:t>mol</w:t>
      </w:r>
      <w:bookmarkStart w:id="0" w:name="_GoBack"/>
      <w:bookmarkEnd w:id="0"/>
      <w:proofErr w:type="spellEnd"/>
    </w:p>
    <w:sectPr w:rsidR="0039558A" w:rsidRPr="00941E0E" w:rsidSect="00A1510C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29" w:rsidRDefault="00F05329" w:rsidP="003F138E">
      <w:pPr>
        <w:spacing w:after="0" w:line="240" w:lineRule="auto"/>
      </w:pPr>
      <w:r>
        <w:separator/>
      </w:r>
    </w:p>
  </w:endnote>
  <w:endnote w:type="continuationSeparator" w:id="0">
    <w:p w:rsidR="00F05329" w:rsidRDefault="00F05329" w:rsidP="003F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29" w:rsidRDefault="00F05329" w:rsidP="003F138E">
      <w:pPr>
        <w:spacing w:after="0" w:line="240" w:lineRule="auto"/>
      </w:pPr>
      <w:r>
        <w:separator/>
      </w:r>
    </w:p>
  </w:footnote>
  <w:footnote w:type="continuationSeparator" w:id="0">
    <w:p w:rsidR="00F05329" w:rsidRDefault="00F05329" w:rsidP="003F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8E" w:rsidRDefault="003F138E" w:rsidP="003F138E">
    <w:pPr>
      <w:pStyle w:val="Header"/>
      <w:jc w:val="right"/>
    </w:pPr>
    <w:proofErr w:type="gramStart"/>
    <w:r>
      <w:t>Name:_</w:t>
    </w:r>
    <w:proofErr w:type="gramEnd"/>
    <w:r>
      <w:t>_____________________________________</w:t>
    </w:r>
  </w:p>
  <w:p w:rsidR="003F138E" w:rsidRDefault="003F138E" w:rsidP="003F138E">
    <w:pPr>
      <w:pStyle w:val="Header"/>
      <w:jc w:val="right"/>
    </w:pPr>
    <w:proofErr w:type="spellStart"/>
    <w:proofErr w:type="gramStart"/>
    <w:r>
      <w:t>Date:_</w:t>
    </w:r>
    <w:proofErr w:type="gramEnd"/>
    <w:r>
      <w:t>______________________Period</w:t>
    </w:r>
    <w:proofErr w:type="spellEnd"/>
    <w:r>
      <w:t>:__________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B3"/>
    <w:rsid w:val="0001218E"/>
    <w:rsid w:val="0004034F"/>
    <w:rsid w:val="000750AD"/>
    <w:rsid w:val="00141D15"/>
    <w:rsid w:val="002249A5"/>
    <w:rsid w:val="00283AF1"/>
    <w:rsid w:val="0039558A"/>
    <w:rsid w:val="003F138E"/>
    <w:rsid w:val="006D44F1"/>
    <w:rsid w:val="00756EF0"/>
    <w:rsid w:val="00881661"/>
    <w:rsid w:val="00941E0E"/>
    <w:rsid w:val="00A1510C"/>
    <w:rsid w:val="00B92FB3"/>
    <w:rsid w:val="00C707A0"/>
    <w:rsid w:val="00F05329"/>
    <w:rsid w:val="00F523A8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B312"/>
  <w15:docId w15:val="{6E5FA673-4B12-4F66-B02D-3403EF85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B3"/>
    <w:pPr>
      <w:spacing w:after="0" w:line="240" w:lineRule="auto"/>
    </w:pPr>
  </w:style>
  <w:style w:type="table" w:styleId="TableGrid">
    <w:name w:val="Table Grid"/>
    <w:basedOn w:val="TableNormal"/>
    <w:uiPriority w:val="59"/>
    <w:rsid w:val="0014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8E"/>
  </w:style>
  <w:style w:type="paragraph" w:styleId="Footer">
    <w:name w:val="footer"/>
    <w:basedOn w:val="Normal"/>
    <w:link w:val="FooterChar"/>
    <w:uiPriority w:val="99"/>
    <w:unhideWhenUsed/>
    <w:rsid w:val="003F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dcterms:created xsi:type="dcterms:W3CDTF">2020-04-22T19:00:00Z</dcterms:created>
  <dcterms:modified xsi:type="dcterms:W3CDTF">2020-04-22T19:00:00Z</dcterms:modified>
</cp:coreProperties>
</file>